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A7" w:rsidRPr="00BD7E47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Regulamin PLEBISCYTU </w:t>
      </w:r>
      <w:proofErr w:type="spellStart"/>
      <w:r>
        <w:rPr>
          <w:rFonts w:ascii="Arial" w:hAnsi="Arial" w:cs="Arial"/>
          <w:b/>
          <w:sz w:val="24"/>
          <w:szCs w:val="24"/>
        </w:rPr>
        <w:t>„ZE</w:t>
      </w:r>
      <w:r w:rsidR="006B53D1">
        <w:rPr>
          <w:rFonts w:ascii="Arial" w:hAnsi="Arial" w:cs="Arial"/>
          <w:b/>
          <w:sz w:val="24"/>
          <w:szCs w:val="24"/>
        </w:rPr>
        <w:t>BRAliśm</w:t>
      </w:r>
      <w:proofErr w:type="spellEnd"/>
      <w:r w:rsidR="006B53D1">
        <w:rPr>
          <w:rFonts w:ascii="Arial" w:hAnsi="Arial" w:cs="Arial"/>
          <w:b/>
          <w:sz w:val="24"/>
          <w:szCs w:val="24"/>
        </w:rPr>
        <w:t>y Lubelszczyznę na rowerach</w:t>
      </w:r>
      <w:r w:rsidR="00023662" w:rsidRPr="00BD7E47">
        <w:rPr>
          <w:rFonts w:ascii="Arial" w:hAnsi="Arial" w:cs="Arial"/>
          <w:b/>
          <w:sz w:val="24"/>
          <w:szCs w:val="24"/>
        </w:rPr>
        <w:t xml:space="preserve">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prowadzonego na łamach dziennika „Polska. Kurier Lubelski”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Plebiscyt </w:t>
      </w:r>
      <w:proofErr w:type="spellStart"/>
      <w:r w:rsidRPr="002828B6">
        <w:rPr>
          <w:rFonts w:ascii="Arial" w:hAnsi="Arial" w:cs="Arial"/>
          <w:sz w:val="24"/>
          <w:szCs w:val="24"/>
        </w:rPr>
        <w:t>„</w:t>
      </w:r>
      <w:r w:rsidR="00791DA8">
        <w:rPr>
          <w:rFonts w:ascii="Arial" w:hAnsi="Arial" w:cs="Arial"/>
          <w:sz w:val="24"/>
          <w:szCs w:val="24"/>
        </w:rPr>
        <w:t>ZE</w:t>
      </w:r>
      <w:r w:rsidR="006B53D1">
        <w:rPr>
          <w:rFonts w:ascii="Arial" w:hAnsi="Arial" w:cs="Arial"/>
          <w:sz w:val="24"/>
          <w:szCs w:val="24"/>
        </w:rPr>
        <w:t>BRAliśm</w:t>
      </w:r>
      <w:proofErr w:type="spellEnd"/>
      <w:r w:rsidR="006B53D1">
        <w:rPr>
          <w:rFonts w:ascii="Arial" w:hAnsi="Arial" w:cs="Arial"/>
          <w:sz w:val="24"/>
          <w:szCs w:val="24"/>
        </w:rPr>
        <w:t>y Lubelszczyznę na rowerach</w:t>
      </w:r>
      <w:r w:rsidRPr="002828B6">
        <w:rPr>
          <w:rFonts w:ascii="Arial" w:hAnsi="Arial" w:cs="Arial"/>
          <w:sz w:val="24"/>
          <w:szCs w:val="24"/>
        </w:rPr>
        <w:t xml:space="preserve">”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 www.naszemiasto.pl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b. posiadają pełną zdolność do czynności prawnych </w:t>
      </w:r>
    </w:p>
    <w:p w:rsid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>c. posiadają miejsce stałego zamieszkania na terytorium Rzeczpospolitej Polskiej.</w:t>
      </w:r>
    </w:p>
    <w:p w:rsidR="00FB1601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Regulamin Plebiscytu jest dostępny na stronie</w:t>
      </w:r>
      <w:r w:rsidR="001C7F05">
        <w:rPr>
          <w:rFonts w:ascii="Arial" w:hAnsi="Arial" w:cs="Arial"/>
        </w:rPr>
        <w:t xml:space="preserve"> </w:t>
      </w:r>
      <w:hyperlink r:id="rId8" w:history="1">
        <w:r w:rsidR="00E7428D" w:rsidRPr="008E0036">
          <w:rPr>
            <w:rStyle w:val="Hipercze"/>
            <w:rFonts w:ascii="Arial" w:hAnsi="Arial" w:cs="Arial"/>
          </w:rPr>
          <w:t>www.naszemiasto.pl</w:t>
        </w:r>
      </w:hyperlink>
      <w:r w:rsidR="001C7F05">
        <w:rPr>
          <w:rFonts w:ascii="Arial" w:hAnsi="Arial" w:cs="Arial"/>
        </w:rPr>
        <w:t xml:space="preserve">. 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D7E47">
        <w:rPr>
          <w:rFonts w:ascii="Arial" w:hAnsi="Arial" w:cs="Arial"/>
        </w:rPr>
        <w:tab/>
      </w:r>
      <w:r w:rsidR="00BA7578" w:rsidRPr="00BD7E47">
        <w:rPr>
          <w:rFonts w:ascii="Arial" w:hAnsi="Arial" w:cs="Arial"/>
        </w:rPr>
        <w:t>Plebiscyt ma charakter otwarty, do udziału w Pl</w:t>
      </w:r>
      <w:r w:rsidR="00E7428D">
        <w:rPr>
          <w:rFonts w:ascii="Arial" w:hAnsi="Arial" w:cs="Arial"/>
        </w:rPr>
        <w:t>ebiscycie mogą zgłaszać się rodziny</w:t>
      </w:r>
      <w:r w:rsidR="00BA7578" w:rsidRPr="00BD7E47">
        <w:rPr>
          <w:rFonts w:ascii="Arial" w:hAnsi="Arial" w:cs="Arial"/>
        </w:rPr>
        <w:t xml:space="preserve">, zamieszkałe na terytorium Polski. 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Osoby biorące udział w Plebiscycie (uczestnicy Plebiscytu i osoby głosujące w Plebiscycie) wyrażają zgodę na przetwarzanie swoich danych osobowych w celach związanych bezpośrednio z przeprowadzeniem Plebiscytu, wyłonienia i powiadomienia ewentualnych zwycięzców oraz przekazania ewentualnych nagród,  w szeroko pojętych celach marketingowych i promocyjnych towarów i usług Polskapresse Sp. z o.o., a także w celach statystycznych, analitycznych oraz nawiązywania kontaktu z właścicielem danych. Podanie danych jest dobrowolne jednak konieczne do wzięcia udziału w Plebiscycie. 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Organizator informuje, że zgodnie z art. 24 ust.1 pkt 4 ustawy o ochronie danych osobowych, podanie danych jest dobrowolne, a ponadto uczestnikowi Plebiscytu przysługuje prawo wglądu do własnych danych oraz ich poprawiania. 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Osoby biorące udział w Plebiscycie wyrażają zgodę na publikację nadesłanych zdjęć, imienia, nazwiska i miejsc zamieszkania oraz opisu określonego w </w:t>
      </w:r>
      <w:r w:rsidR="00546703" w:rsidRPr="00546703">
        <w:rPr>
          <w:rFonts w:ascii="Arial" w:hAnsi="Arial" w:cs="Arial"/>
        </w:rPr>
        <w:t xml:space="preserve">art. 4 </w:t>
      </w:r>
      <w:r w:rsidR="00861B3C" w:rsidRPr="00546703">
        <w:rPr>
          <w:rFonts w:ascii="Arial" w:hAnsi="Arial" w:cs="Arial"/>
        </w:rPr>
        <w:t>pkt. 1 niniejszego Regulaminu</w:t>
      </w:r>
      <w:r w:rsidR="00546703">
        <w:rPr>
          <w:rFonts w:ascii="Arial" w:hAnsi="Arial" w:cs="Arial"/>
          <w:b/>
        </w:rPr>
        <w:t xml:space="preserve">, </w:t>
      </w:r>
      <w:r w:rsidR="00861B3C" w:rsidRPr="00546703">
        <w:rPr>
          <w:rFonts w:ascii="Arial" w:hAnsi="Arial" w:cs="Arial"/>
        </w:rPr>
        <w:t>który znajduje się w siedzibie Organizatora.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F5C3C" w:rsidRPr="00C566BD">
        <w:rPr>
          <w:rFonts w:ascii="Arial" w:hAnsi="Arial" w:cs="Arial"/>
        </w:rPr>
        <w:t>Organizator zastrzega sobie prawo niepublikowania fotografii anonimowych (niepodpisanych z imienia i nazwiska).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Osoby biorące udział w Plebiscycie muszą być pełnoletnie.</w:t>
      </w:r>
    </w:p>
    <w:p w:rsidR="00861B3C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Dane osobowe będą przetwarzane zgodnie z ust</w:t>
      </w:r>
      <w:bookmarkStart w:id="0" w:name="_GoBack"/>
      <w:bookmarkEnd w:id="0"/>
      <w:r w:rsidR="00861B3C" w:rsidRPr="00C566BD">
        <w:rPr>
          <w:rFonts w:ascii="Arial" w:hAnsi="Arial" w:cs="Arial"/>
        </w:rPr>
        <w:t>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522-01-03-609 dla celów organizacji i przeprowadzenia Plebiscytu.</w:t>
      </w:r>
    </w:p>
    <w:p w:rsidR="005368EB" w:rsidRPr="00546703" w:rsidRDefault="005368EB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</w:pPr>
      <w:r>
        <w:rPr>
          <w:rFonts w:ascii="Arial" w:hAnsi="Arial" w:cs="Arial"/>
        </w:rPr>
        <w:t xml:space="preserve">11.   </w:t>
      </w:r>
      <w:r w:rsidR="00E7428D">
        <w:rPr>
          <w:rFonts w:ascii="Arial" w:hAnsi="Arial" w:cs="Arial"/>
          <w:sz w:val="24"/>
          <w:szCs w:val="24"/>
        </w:rPr>
        <w:t>Udział w Plebiscycie</w:t>
      </w:r>
      <w:r w:rsidRPr="00546703">
        <w:rPr>
          <w:rFonts w:ascii="Arial" w:hAnsi="Arial" w:cs="Arial"/>
          <w:sz w:val="24"/>
          <w:szCs w:val="24"/>
        </w:rPr>
        <w:t xml:space="preserve"> jest równoznaczny ze zgodą na publikację wizerunku Uczestników, ich imion nazwisk  oraz opisów zdjęć na portalu naszemiasto.pl i na łamach dziennika „Polska. Kurier Lubelski”. </w:t>
      </w:r>
    </w:p>
    <w:p w:rsidR="00BA7578" w:rsidRPr="00546703" w:rsidRDefault="00BA7578" w:rsidP="00BD7E47">
      <w:pPr>
        <w:spacing w:before="100" w:beforeAutospacing="1" w:after="100" w:afterAutospacing="1" w:line="360" w:lineRule="auto"/>
        <w:ind w:left="705" w:hanging="705"/>
        <w:jc w:val="both"/>
        <w:rPr>
          <w:rFonts w:ascii="Arial" w:eastAsia="Times New Roman" w:hAnsi="Arial" w:cs="Arial"/>
          <w:sz w:val="24"/>
          <w:szCs w:val="24"/>
        </w:rPr>
      </w:pPr>
    </w:p>
    <w:p w:rsidR="005368EB" w:rsidRPr="00BD7E47" w:rsidRDefault="005368EB" w:rsidP="00BD7E47">
      <w:pPr>
        <w:spacing w:before="100" w:beforeAutospacing="1" w:after="100" w:afterAutospacing="1" w:line="360" w:lineRule="auto"/>
        <w:ind w:left="705" w:hanging="705"/>
        <w:jc w:val="both"/>
        <w:rPr>
          <w:rFonts w:ascii="Arial" w:eastAsia="Times New Roman" w:hAnsi="Arial" w:cs="Arial"/>
          <w:sz w:val="24"/>
          <w:szCs w:val="24"/>
        </w:rPr>
      </w:pPr>
    </w:p>
    <w:p w:rsidR="00BD7E47" w:rsidRDefault="007F5C3C" w:rsidP="00BD7E47">
      <w:pPr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ab/>
      </w:r>
      <w:r w:rsidRPr="00BD7E47">
        <w:rPr>
          <w:rFonts w:ascii="Arial" w:hAnsi="Arial" w:cs="Arial"/>
          <w:sz w:val="24"/>
          <w:szCs w:val="24"/>
        </w:rPr>
        <w:tab/>
      </w:r>
      <w:r w:rsidRPr="00BD7E47">
        <w:rPr>
          <w:rFonts w:ascii="Arial" w:hAnsi="Arial" w:cs="Arial"/>
          <w:sz w:val="24"/>
          <w:szCs w:val="24"/>
        </w:rPr>
        <w:tab/>
      </w:r>
      <w:r w:rsidRPr="00BD7E47">
        <w:rPr>
          <w:rFonts w:ascii="Arial" w:hAnsi="Arial" w:cs="Arial"/>
          <w:sz w:val="24"/>
          <w:szCs w:val="24"/>
        </w:rPr>
        <w:tab/>
      </w:r>
      <w:r w:rsidRPr="00BD7E47">
        <w:rPr>
          <w:rFonts w:ascii="Arial" w:hAnsi="Arial" w:cs="Arial"/>
          <w:sz w:val="24"/>
          <w:szCs w:val="24"/>
        </w:rPr>
        <w:tab/>
      </w:r>
    </w:p>
    <w:p w:rsidR="00546703" w:rsidRDefault="00546703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751AD3">
        <w:rPr>
          <w:rFonts w:ascii="Arial" w:hAnsi="Arial" w:cs="Arial"/>
          <w:sz w:val="24"/>
          <w:szCs w:val="24"/>
        </w:rPr>
        <w:t xml:space="preserve">18 czerwca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9B7893">
        <w:rPr>
          <w:rFonts w:ascii="Arial" w:hAnsi="Arial" w:cs="Arial"/>
          <w:sz w:val="24"/>
          <w:szCs w:val="24"/>
        </w:rPr>
        <w:t xml:space="preserve"> r. – 22</w:t>
      </w:r>
      <w:r w:rsidR="00751AD3">
        <w:rPr>
          <w:rFonts w:ascii="Arial" w:hAnsi="Arial" w:cs="Arial"/>
          <w:sz w:val="24"/>
          <w:szCs w:val="24"/>
        </w:rPr>
        <w:t xml:space="preserve"> lipca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9" w:history="1">
        <w:r w:rsidR="00E7428D" w:rsidRPr="008E0036">
          <w:rPr>
            <w:rStyle w:val="Hipercze"/>
            <w:rFonts w:ascii="Arial" w:hAnsi="Arial" w:cs="Arial"/>
            <w:sz w:val="24"/>
            <w:szCs w:val="24"/>
          </w:rPr>
          <w:t>www.naszemiasto.pl</w:t>
        </w:r>
      </w:hyperlink>
      <w:r w:rsidR="00E7428D">
        <w:rPr>
          <w:rFonts w:ascii="Arial" w:hAnsi="Arial" w:cs="Arial"/>
          <w:sz w:val="24"/>
          <w:szCs w:val="24"/>
        </w:rPr>
        <w:t xml:space="preserve"> </w:t>
      </w:r>
      <w:r w:rsidR="00751AD3">
        <w:rPr>
          <w:rFonts w:ascii="Arial" w:hAnsi="Arial" w:cs="Arial"/>
          <w:sz w:val="24"/>
          <w:szCs w:val="24"/>
        </w:rPr>
        <w:t xml:space="preserve"> w dniu 23 lipca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BD7E47" w:rsidRDefault="00BA7578" w:rsidP="00BD7E47">
      <w:pPr>
        <w:widowControl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DE4957" w:rsidRDefault="00DE4957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1D6588" w:rsidRPr="001D6588" w:rsidRDefault="001D6588" w:rsidP="001D6588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eastAsia="ar-SA"/>
        </w:rPr>
      </w:pPr>
      <w:r w:rsidRPr="0026264E">
        <w:rPr>
          <w:rFonts w:ascii="Arial" w:hAnsi="Arial" w:cs="Arial"/>
          <w:sz w:val="24"/>
          <w:szCs w:val="24"/>
          <w:lang w:eastAsia="ar-SA"/>
        </w:rPr>
        <w:t xml:space="preserve">Celem Plebiscytu jest wybór najlepszego zdjęcia przedstawiającego </w:t>
      </w:r>
      <w:r w:rsidR="006B53D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62B7A">
        <w:rPr>
          <w:rFonts w:ascii="Arial" w:hAnsi="Arial" w:cs="Arial"/>
          <w:sz w:val="24"/>
          <w:szCs w:val="24"/>
          <w:lang w:eastAsia="ar-SA"/>
        </w:rPr>
        <w:t>wyprawę rowerową</w:t>
      </w:r>
      <w:r w:rsidRPr="0026264E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A349F6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</w:t>
      </w:r>
      <w:r w:rsidR="00A349F6" w:rsidRPr="00BD7E47">
        <w:rPr>
          <w:rFonts w:ascii="Arial" w:hAnsi="Arial" w:cs="Arial"/>
          <w:sz w:val="24"/>
          <w:szCs w:val="24"/>
        </w:rPr>
        <w:t>do Plebiscytu odbywają się drogą elektro</w:t>
      </w:r>
      <w:r>
        <w:rPr>
          <w:rFonts w:ascii="Arial" w:hAnsi="Arial" w:cs="Arial"/>
          <w:sz w:val="24"/>
          <w:szCs w:val="24"/>
        </w:rPr>
        <w:t>niczną. Fotografie z wyprawy</w:t>
      </w:r>
      <w:r w:rsidR="00D25BCD">
        <w:rPr>
          <w:rFonts w:ascii="Arial" w:hAnsi="Arial" w:cs="Arial"/>
          <w:sz w:val="24"/>
          <w:szCs w:val="24"/>
        </w:rPr>
        <w:t xml:space="preserve"> </w:t>
      </w:r>
      <w:r w:rsidR="005A39D2">
        <w:rPr>
          <w:rFonts w:ascii="Arial" w:hAnsi="Arial" w:cs="Arial"/>
          <w:sz w:val="24"/>
          <w:szCs w:val="24"/>
        </w:rPr>
        <w:t xml:space="preserve">(wraz z imionami, nazwiskami osób znajdujących się na fotografii oraz krótkim opisem) </w:t>
      </w:r>
      <w:r w:rsidR="00A349F6" w:rsidRPr="00BD7E47">
        <w:rPr>
          <w:rFonts w:ascii="Arial" w:hAnsi="Arial" w:cs="Arial"/>
          <w:sz w:val="24"/>
          <w:szCs w:val="24"/>
        </w:rPr>
        <w:t>należy pr</w:t>
      </w:r>
      <w:r w:rsidR="00B739DA">
        <w:rPr>
          <w:rFonts w:ascii="Arial" w:hAnsi="Arial" w:cs="Arial"/>
          <w:sz w:val="24"/>
          <w:szCs w:val="24"/>
        </w:rPr>
        <w:t>zesyłać na adres e-mail: lublin@naszemiasto</w:t>
      </w:r>
      <w:r w:rsidR="00A349F6" w:rsidRPr="00BD7E47">
        <w:rPr>
          <w:rFonts w:ascii="Arial" w:hAnsi="Arial" w:cs="Arial"/>
          <w:sz w:val="24"/>
          <w:szCs w:val="24"/>
        </w:rPr>
        <w:t>.pl z dopiskiem w tytule : „Zgłoszenie do Plebiscytu</w:t>
      </w:r>
      <w:r w:rsidR="00441CB2" w:rsidRPr="00BD7E47">
        <w:rPr>
          <w:rFonts w:ascii="Arial" w:hAnsi="Arial" w:cs="Arial"/>
          <w:sz w:val="24"/>
          <w:szCs w:val="24"/>
        </w:rPr>
        <w:t xml:space="preserve"> Kuriera Lubelskiego </w:t>
      </w:r>
      <w:proofErr w:type="spellStart"/>
      <w:r w:rsidR="00D25BCD">
        <w:rPr>
          <w:rFonts w:ascii="Arial" w:hAnsi="Arial" w:cs="Arial"/>
          <w:sz w:val="24"/>
          <w:szCs w:val="24"/>
        </w:rPr>
        <w:t>ZE</w:t>
      </w:r>
      <w:r w:rsidR="006B53D1">
        <w:rPr>
          <w:rFonts w:ascii="Arial" w:hAnsi="Arial" w:cs="Arial"/>
          <w:sz w:val="24"/>
          <w:szCs w:val="24"/>
        </w:rPr>
        <w:t>BRAliśmy</w:t>
      </w:r>
      <w:proofErr w:type="spellEnd"/>
      <w:r w:rsidR="006B53D1">
        <w:rPr>
          <w:rFonts w:ascii="Arial" w:hAnsi="Arial" w:cs="Arial"/>
          <w:sz w:val="24"/>
          <w:szCs w:val="24"/>
        </w:rPr>
        <w:t xml:space="preserve"> Lubelszczyznę na rowerach</w:t>
      </w:r>
      <w:r w:rsidR="00A349F6" w:rsidRPr="00BD7E47">
        <w:rPr>
          <w:rFonts w:ascii="Arial" w:hAnsi="Arial" w:cs="Arial"/>
          <w:sz w:val="24"/>
          <w:szCs w:val="24"/>
        </w:rPr>
        <w:t>”.</w:t>
      </w:r>
    </w:p>
    <w:p w:rsidR="006C1A70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Fotografie</w:t>
      </w:r>
      <w:r w:rsidR="00A349F6" w:rsidRPr="00BD7E47">
        <w:rPr>
          <w:rFonts w:ascii="Arial" w:hAnsi="Arial" w:cs="Arial"/>
          <w:sz w:val="24"/>
          <w:szCs w:val="24"/>
        </w:rPr>
        <w:t xml:space="preserve"> </w:t>
      </w:r>
      <w:r w:rsidR="00A349F6" w:rsidRPr="00546703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żna </w:t>
      </w:r>
      <w:r w:rsidR="005368EB" w:rsidRPr="00546703">
        <w:rPr>
          <w:rFonts w:ascii="Arial" w:hAnsi="Arial" w:cs="Arial"/>
          <w:sz w:val="24"/>
          <w:szCs w:val="24"/>
        </w:rPr>
        <w:t xml:space="preserve"> </w:t>
      </w:r>
      <w:r w:rsidR="00A349F6" w:rsidRPr="00546703">
        <w:rPr>
          <w:rFonts w:ascii="Arial" w:hAnsi="Arial" w:cs="Arial"/>
          <w:sz w:val="24"/>
          <w:szCs w:val="24"/>
        </w:rPr>
        <w:t>zgłaszać</w:t>
      </w:r>
      <w:r w:rsidR="00A349F6" w:rsidRPr="00BD7E47">
        <w:rPr>
          <w:rFonts w:ascii="Arial" w:hAnsi="Arial" w:cs="Arial"/>
          <w:sz w:val="24"/>
          <w:szCs w:val="24"/>
        </w:rPr>
        <w:t xml:space="preserve"> od </w:t>
      </w:r>
      <w:r w:rsidR="00751AD3">
        <w:rPr>
          <w:rFonts w:ascii="Arial" w:hAnsi="Arial" w:cs="Arial"/>
          <w:sz w:val="24"/>
          <w:szCs w:val="24"/>
        </w:rPr>
        <w:t>18 czerwca</w:t>
      </w:r>
      <w:r w:rsidR="003354B0" w:rsidRPr="00BD7E47">
        <w:rPr>
          <w:rFonts w:ascii="Arial" w:hAnsi="Arial" w:cs="Arial"/>
          <w:sz w:val="24"/>
          <w:szCs w:val="24"/>
        </w:rPr>
        <w:t xml:space="preserve"> 2012</w:t>
      </w:r>
      <w:r w:rsidR="00A349F6" w:rsidRPr="00BD7E47">
        <w:rPr>
          <w:rFonts w:ascii="Arial" w:hAnsi="Arial" w:cs="Arial"/>
          <w:sz w:val="24"/>
          <w:szCs w:val="24"/>
        </w:rPr>
        <w:t xml:space="preserve"> r. do </w:t>
      </w:r>
      <w:r w:rsidR="00751AD3">
        <w:rPr>
          <w:rFonts w:ascii="Arial" w:hAnsi="Arial" w:cs="Arial"/>
          <w:sz w:val="24"/>
          <w:szCs w:val="24"/>
        </w:rPr>
        <w:t xml:space="preserve">8 lipca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A349F6" w:rsidRPr="00BD7E47">
        <w:rPr>
          <w:rFonts w:ascii="Arial" w:hAnsi="Arial" w:cs="Arial"/>
          <w:sz w:val="24"/>
          <w:szCs w:val="24"/>
        </w:rPr>
        <w:t xml:space="preserve"> r.</w:t>
      </w:r>
    </w:p>
    <w:p w:rsidR="006C1A70" w:rsidRPr="00BD7E47" w:rsidRDefault="00A349F6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Nadesłanie zgłoszenia do Plebiscytu jest jednoznaczne z wyrażeniem zgody na publikację</w:t>
      </w:r>
      <w:r w:rsidR="00BD7E47">
        <w:rPr>
          <w:rFonts w:ascii="Arial" w:hAnsi="Arial" w:cs="Arial"/>
          <w:sz w:val="24"/>
          <w:szCs w:val="24"/>
        </w:rPr>
        <w:t xml:space="preserve"> </w:t>
      </w:r>
      <w:r w:rsidRPr="00BD7E47">
        <w:rPr>
          <w:rFonts w:ascii="Arial" w:hAnsi="Arial" w:cs="Arial"/>
          <w:sz w:val="24"/>
          <w:szCs w:val="24"/>
        </w:rPr>
        <w:t>fotografii, imion, nazwisk i opis</w:t>
      </w:r>
      <w:r w:rsidR="00695D74">
        <w:rPr>
          <w:rFonts w:ascii="Arial" w:hAnsi="Arial" w:cs="Arial"/>
          <w:sz w:val="24"/>
          <w:szCs w:val="24"/>
        </w:rPr>
        <w:t>ów w publikacjach związanych z P</w:t>
      </w:r>
      <w:r w:rsidRPr="00BD7E47">
        <w:rPr>
          <w:rFonts w:ascii="Arial" w:hAnsi="Arial" w:cs="Arial"/>
          <w:sz w:val="24"/>
          <w:szCs w:val="24"/>
        </w:rPr>
        <w:t>lebiscytem.</w:t>
      </w:r>
      <w:r w:rsidR="006C1A70" w:rsidRPr="00BD7E47">
        <w:rPr>
          <w:rFonts w:ascii="Arial" w:hAnsi="Arial" w:cs="Arial"/>
          <w:sz w:val="24"/>
          <w:szCs w:val="24"/>
        </w:rPr>
        <w:t xml:space="preserve"> </w:t>
      </w:r>
    </w:p>
    <w:p w:rsidR="00DE4957" w:rsidRDefault="00BA7578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Zgłaszając się jako uczestnicy Plebiscytu, osoby zgłaszające potwierdzają</w:t>
      </w:r>
      <w:r w:rsidR="00A349F6" w:rsidRPr="00BD7E47">
        <w:rPr>
          <w:rFonts w:ascii="Arial" w:hAnsi="Arial" w:cs="Arial"/>
          <w:sz w:val="24"/>
          <w:szCs w:val="24"/>
        </w:rPr>
        <w:t>, że posiadają prawa autorskie do nade</w:t>
      </w:r>
      <w:r w:rsidRPr="00BD7E47">
        <w:rPr>
          <w:rFonts w:ascii="Arial" w:hAnsi="Arial" w:cs="Arial"/>
          <w:sz w:val="24"/>
          <w:szCs w:val="24"/>
        </w:rPr>
        <w:t>słanych zdjęć. W razie gdy stan ten okaże się niezgodny z rzeczywistością, uczestnicy Plebiscytu ponoszą wyłączną</w:t>
      </w:r>
      <w:r w:rsidR="00A349F6" w:rsidRPr="00BD7E47">
        <w:rPr>
          <w:rFonts w:ascii="Arial" w:hAnsi="Arial" w:cs="Arial"/>
          <w:sz w:val="24"/>
          <w:szCs w:val="24"/>
        </w:rPr>
        <w:t xml:space="preserve"> odpowiedzialność za </w:t>
      </w:r>
      <w:r w:rsidRPr="00BD7E47">
        <w:rPr>
          <w:rFonts w:ascii="Arial" w:hAnsi="Arial" w:cs="Arial"/>
          <w:sz w:val="24"/>
          <w:szCs w:val="24"/>
        </w:rPr>
        <w:t xml:space="preserve">ewentualne </w:t>
      </w:r>
      <w:r w:rsidR="00A349F6" w:rsidRPr="00BD7E47">
        <w:rPr>
          <w:rFonts w:ascii="Arial" w:hAnsi="Arial" w:cs="Arial"/>
          <w:sz w:val="24"/>
          <w:szCs w:val="24"/>
        </w:rPr>
        <w:t>naruszenie praw</w:t>
      </w:r>
      <w:r w:rsidRPr="00BD7E47">
        <w:rPr>
          <w:rFonts w:ascii="Arial" w:hAnsi="Arial" w:cs="Arial"/>
          <w:sz w:val="24"/>
          <w:szCs w:val="24"/>
        </w:rPr>
        <w:t xml:space="preserve"> autorskich</w:t>
      </w:r>
      <w:r w:rsidR="00A349F6" w:rsidRPr="00BD7E47">
        <w:rPr>
          <w:rFonts w:ascii="Arial" w:hAnsi="Arial" w:cs="Arial"/>
          <w:sz w:val="24"/>
          <w:szCs w:val="24"/>
        </w:rPr>
        <w:t>.</w:t>
      </w:r>
    </w:p>
    <w:p w:rsidR="000A019A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nie ponosi odpowiedzialności za zgłoszenia nieprawdziwe</w:t>
      </w:r>
      <w:r w:rsidR="000A019A" w:rsidRPr="00DE4957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 xml:space="preserve">W przypadku, gdy takie zgłoszenie zostanie wykryte, Organizator na wniosek </w:t>
      </w:r>
      <w:r w:rsidR="000A019A">
        <w:rPr>
          <w:rFonts w:ascii="Arial" w:hAnsi="Arial" w:cs="Arial"/>
          <w:sz w:val="24"/>
          <w:szCs w:val="24"/>
        </w:rPr>
        <w:t xml:space="preserve"> </w:t>
      </w:r>
      <w:r w:rsidRPr="00BD7E47">
        <w:rPr>
          <w:rFonts w:ascii="Arial" w:hAnsi="Arial" w:cs="Arial"/>
          <w:sz w:val="24"/>
          <w:szCs w:val="24"/>
        </w:rPr>
        <w:t>osoby zgłoszonej, bądź na podstawie własnej decyzji usunie fotografię i dane osobowe ze strony internetowej plebiscytu i z listy numerów do głosowania</w:t>
      </w:r>
      <w:r w:rsidR="00DE4957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zastrzega sobie prawo weryfikacji prawdziwości zgłoszenia i podanych w nim danych.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lastRenderedPageBreak/>
        <w:t>Organizator Plebiscytu zastrzega sobie prawo odmówienia publikacji fotografii, która może w jakimkolwiek stopniu naruszać przepisy polskiego prawa i ogólnie przyjęte normy moralne.</w:t>
      </w:r>
    </w:p>
    <w:p w:rsidR="00DE4957" w:rsidRDefault="00DE4957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Organizator Plebiscytu zastrzega sobie prawo odmówienia publikacji fotografii niespełniających podstawowych warunków technicznych i merytorycznych (niewyraźnych, na których twarz bądź sylwetka są niewidoczne).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W Plebiscycie z l</w:t>
      </w:r>
      <w:r w:rsidR="00695D74">
        <w:rPr>
          <w:rFonts w:ascii="Arial" w:hAnsi="Arial" w:cs="Arial"/>
          <w:sz w:val="24"/>
          <w:szCs w:val="24"/>
        </w:rPr>
        <w:t>isty wszystkich zgłoszonych  rodzin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5368EB" w:rsidRPr="00546703">
        <w:rPr>
          <w:rFonts w:ascii="Arial" w:hAnsi="Arial" w:cs="Arial"/>
          <w:sz w:val="24"/>
          <w:szCs w:val="24"/>
        </w:rPr>
        <w:t>przez czytelników portalu nas</w:t>
      </w:r>
      <w:r w:rsidR="00695D74">
        <w:rPr>
          <w:rFonts w:ascii="Arial" w:hAnsi="Arial" w:cs="Arial"/>
          <w:sz w:val="24"/>
          <w:szCs w:val="24"/>
        </w:rPr>
        <w:t xml:space="preserve">zemiasto.pl </w:t>
      </w:r>
      <w:r w:rsidR="001D6588">
        <w:rPr>
          <w:rFonts w:ascii="Arial" w:hAnsi="Arial" w:cs="Arial"/>
          <w:sz w:val="24"/>
          <w:szCs w:val="24"/>
        </w:rPr>
        <w:t>zostanie wybrana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1D6588" w:rsidRPr="001D6588">
        <w:rPr>
          <w:rFonts w:ascii="Arial" w:hAnsi="Arial" w:cs="Arial"/>
          <w:sz w:val="24"/>
          <w:szCs w:val="24"/>
        </w:rPr>
        <w:t xml:space="preserve">jedna </w:t>
      </w:r>
      <w:r w:rsidR="00562B7A">
        <w:rPr>
          <w:rFonts w:ascii="Arial" w:hAnsi="Arial" w:cs="Arial"/>
          <w:sz w:val="24"/>
          <w:szCs w:val="24"/>
        </w:rPr>
        <w:t>fotografia</w:t>
      </w:r>
      <w:r w:rsidRPr="00695D74">
        <w:rPr>
          <w:rFonts w:ascii="Arial" w:hAnsi="Arial" w:cs="Arial"/>
          <w:color w:val="FF0000"/>
          <w:sz w:val="24"/>
          <w:szCs w:val="24"/>
        </w:rPr>
        <w:t>,</w:t>
      </w:r>
      <w:r w:rsidR="00562B7A">
        <w:rPr>
          <w:rFonts w:ascii="Arial" w:hAnsi="Arial" w:cs="Arial"/>
          <w:sz w:val="24"/>
          <w:szCs w:val="24"/>
        </w:rPr>
        <w:t xml:space="preserve"> które otrzyma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łosów i na tej podstawie zostanie nagrodzona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957" w:rsidRDefault="005A39D2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Każdej </w:t>
      </w:r>
      <w:r w:rsidR="00562B7A">
        <w:rPr>
          <w:rFonts w:ascii="Arial" w:hAnsi="Arial" w:cs="Arial"/>
          <w:sz w:val="24"/>
          <w:szCs w:val="24"/>
        </w:rPr>
        <w:t>fotografii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>ielony numer porządkowy. Fotografie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przedstawione na </w:t>
      </w:r>
      <w:r>
        <w:rPr>
          <w:rFonts w:ascii="Arial" w:hAnsi="Arial" w:cs="Arial"/>
          <w:sz w:val="24"/>
          <w:szCs w:val="24"/>
        </w:rPr>
        <w:t xml:space="preserve">łamach portalu </w:t>
      </w:r>
      <w:hyperlink r:id="rId10" w:history="1">
        <w:r w:rsidRPr="008E0036">
          <w:rPr>
            <w:rStyle w:val="Hipercze"/>
            <w:rFonts w:ascii="Arial" w:hAnsi="Arial" w:cs="Arial"/>
            <w:sz w:val="24"/>
            <w:szCs w:val="24"/>
          </w:rPr>
          <w:t>www.naszemiasto.pl</w:t>
        </w:r>
      </w:hyperlink>
      <w:r>
        <w:rPr>
          <w:rFonts w:ascii="Arial" w:hAnsi="Arial" w:cs="Arial"/>
          <w:sz w:val="24"/>
          <w:szCs w:val="24"/>
        </w:rPr>
        <w:t xml:space="preserve"> oraz dzienniku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0A019A" w:rsidRPr="00BD7E47" w:rsidRDefault="00B171CB" w:rsidP="00E51249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249">
        <w:rPr>
          <w:rFonts w:ascii="Arial" w:hAnsi="Arial" w:cs="Arial"/>
          <w:sz w:val="24"/>
          <w:szCs w:val="24"/>
        </w:rPr>
        <w:t>Głosowanie w celu wyłoni</w:t>
      </w:r>
      <w:r w:rsidR="00441CB2" w:rsidRPr="00E51249">
        <w:rPr>
          <w:rFonts w:ascii="Arial" w:hAnsi="Arial" w:cs="Arial"/>
          <w:sz w:val="24"/>
          <w:szCs w:val="24"/>
        </w:rPr>
        <w:t xml:space="preserve">enia zwycięzcy Plebiscytu </w:t>
      </w:r>
      <w:r w:rsidR="00E51249">
        <w:rPr>
          <w:rFonts w:ascii="Arial" w:hAnsi="Arial" w:cs="Arial"/>
          <w:sz w:val="24"/>
          <w:szCs w:val="24"/>
        </w:rPr>
        <w:t xml:space="preserve">odbywać się będzie za pomocą kliknięcia w wybrane zdjęcie. </w:t>
      </w:r>
    </w:p>
    <w:p w:rsidR="00DE4957" w:rsidRDefault="00A349F6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br/>
      </w: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780DCE" w:rsidRPr="00BD7E47">
        <w:rPr>
          <w:rFonts w:ascii="Arial" w:hAnsi="Arial" w:cs="Arial"/>
          <w:b/>
          <w:sz w:val="24"/>
          <w:szCs w:val="24"/>
        </w:rPr>
        <w:t>. NAGRADZANIE I NAGRODY</w:t>
      </w:r>
    </w:p>
    <w:p w:rsidR="00910373" w:rsidRPr="00546703" w:rsidRDefault="00780DCE" w:rsidP="0091037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E51249">
        <w:rPr>
          <w:rFonts w:ascii="Arial" w:hAnsi="Arial" w:cs="Arial"/>
        </w:rPr>
        <w:t xml:space="preserve">lebiscycie </w:t>
      </w:r>
      <w:proofErr w:type="spellStart"/>
      <w:r w:rsidR="00E51249">
        <w:rPr>
          <w:rFonts w:ascii="Arial" w:hAnsi="Arial" w:cs="Arial"/>
        </w:rPr>
        <w:t>"ZEBRAliśm</w:t>
      </w:r>
      <w:proofErr w:type="spellEnd"/>
      <w:r w:rsidR="00E51249">
        <w:rPr>
          <w:rFonts w:ascii="Arial" w:hAnsi="Arial" w:cs="Arial"/>
        </w:rPr>
        <w:t>y Lub</w:t>
      </w:r>
      <w:r w:rsidR="006B53D1">
        <w:rPr>
          <w:rFonts w:ascii="Arial" w:hAnsi="Arial" w:cs="Arial"/>
        </w:rPr>
        <w:t>elszczyznę na rowerach</w:t>
      </w:r>
      <w:r w:rsidR="001D6588">
        <w:rPr>
          <w:rFonts w:ascii="Arial" w:hAnsi="Arial" w:cs="Arial"/>
        </w:rPr>
        <w:t>” nagrodzona zostanie</w:t>
      </w:r>
      <w:r w:rsidR="00E51249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jedna fotografia, która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3D4051">
        <w:rPr>
          <w:rFonts w:ascii="Arial" w:hAnsi="Arial" w:cs="Arial"/>
        </w:rPr>
        <w:t>zdobędzie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E51249" w:rsidRPr="001D6588" w:rsidRDefault="00E51249" w:rsidP="001D65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</w:t>
      </w:r>
      <w:r w:rsidR="001D6588">
        <w:rPr>
          <w:rFonts w:ascii="Arial" w:hAnsi="Arial" w:cs="Arial"/>
        </w:rPr>
        <w:t>dla zwycięskiej rodz</w:t>
      </w:r>
      <w:r w:rsidR="00562B7A">
        <w:rPr>
          <w:rFonts w:ascii="Arial" w:hAnsi="Arial" w:cs="Arial"/>
        </w:rPr>
        <w:t>iny będzie rower o wartości 450 zł brutto.</w:t>
      </w:r>
    </w:p>
    <w:p w:rsidR="00E51249" w:rsidRPr="00E51249" w:rsidRDefault="00751AD3" w:rsidP="00E5124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Nagrodę</w:t>
      </w:r>
      <w:r w:rsidR="00E51249" w:rsidRPr="00E51249">
        <w:rPr>
          <w:rFonts w:ascii="Arial" w:hAnsi="Arial" w:cs="Arial"/>
        </w:rPr>
        <w:t xml:space="preserve"> będzie można odbierać do dnia </w:t>
      </w:r>
      <w:r w:rsidRPr="00751AD3">
        <w:rPr>
          <w:rFonts w:ascii="Arial" w:hAnsi="Arial" w:cs="Arial"/>
        </w:rPr>
        <w:t>23 sierpnia</w:t>
      </w:r>
      <w:r>
        <w:rPr>
          <w:rFonts w:ascii="Arial" w:hAnsi="Arial" w:cs="Arial"/>
          <w:color w:val="FF0000"/>
        </w:rPr>
        <w:t xml:space="preserve"> </w:t>
      </w:r>
      <w:r w:rsidR="00E51249" w:rsidRPr="00E51249">
        <w:rPr>
          <w:rFonts w:ascii="Arial" w:hAnsi="Arial" w:cs="Arial"/>
        </w:rPr>
        <w:t xml:space="preserve">2012 roku. W przypadku nie odebrania przez Zwycięzcę nagrody we wskazanym terminie, prawo do nagrody wygasa. Nagroda nie odebrana w wyżej wymienionym terminie pozostaje do dyspozycji Organizatora. </w:t>
      </w:r>
    </w:p>
    <w:p w:rsidR="00693EFD" w:rsidRPr="00693EFD" w:rsidRDefault="00751AD3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Nagroda</w:t>
      </w:r>
      <w:r w:rsidR="00780DCE" w:rsidRPr="00693EFD">
        <w:rPr>
          <w:rFonts w:ascii="Arial" w:hAnsi="Arial" w:cs="Arial"/>
        </w:rPr>
        <w:t xml:space="preserve"> </w:t>
      </w:r>
      <w:r w:rsidR="00693EFD" w:rsidRPr="00693EFD">
        <w:rPr>
          <w:rFonts w:ascii="Arial" w:eastAsia="Times New Roman" w:hAnsi="Arial" w:cs="Arial"/>
          <w:sz w:val="24"/>
          <w:szCs w:val="24"/>
        </w:rPr>
        <w:t xml:space="preserve">będzie wydana wyłącznie w postaci określonej niniejszym Regulaminem, bez możliwości wypłaty jej równowartości w gotówce, zastrzeżenia szczególnych właściwości nagród lub zamiany na inną nagrodę rzeczową. </w:t>
      </w:r>
    </w:p>
    <w:p w:rsidR="00693EFD" w:rsidRPr="002828B6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lastRenderedPageBreak/>
        <w:t xml:space="preserve">Organizator zastrzega sobie prawo weryfikacji, czy Zwycięzca nagrody spełnia warunki określone w Regulaminie Plebiscytu,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1601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W przypadku osób, wobec których zachodzi podejrzenie złamania Regulaminu, Organizator może odmówić przyznania nagrody. </w:t>
      </w:r>
    </w:p>
    <w:p w:rsidR="00693EFD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Biorąc udział w Plebiscycie,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780DCE" w:rsidRPr="00693EFD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Niespełnienie warunków Plebiscytu lub wynikających z przepisów prawa lub odmowa spełnienia powyższych żądań powoduje wykluczenie danego Uczestnika z Plebiscytu z jednoczesnym wygaśnięciem prawa do nagrody i jakichkolwiek innych roszczeń w stosunku do Organizatora, jak również uprawnia Organizatora do odmowy przyznania lub wydania nagrody. </w:t>
      </w:r>
    </w:p>
    <w:p w:rsidR="00956036" w:rsidRDefault="00956036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19A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2828B6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Reklamacje dotyczące spraw związanych z Plebiscytem oraz otrzymanych nagród należy składać na piśmie wraz z uzasadnieniem pod adresem siedziby Organizatora w Lublinie w terminie 3 dni od daty opublikowania listy Zwycięzców - bezpośrednio lub listem poleconym (w tym przypadku o rozpatrzeniu zachowaniu terminu wniesienia reklamacji decyduje data stempla pocztowego). </w:t>
      </w:r>
    </w:p>
    <w:p w:rsidR="00BD7E47" w:rsidRPr="002828B6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proofErr w:type="spellStart"/>
      <w:r w:rsidR="00693EFD">
        <w:rPr>
          <w:rFonts w:ascii="Arial" w:hAnsi="Arial" w:cs="Arial"/>
          <w:sz w:val="24"/>
          <w:szCs w:val="24"/>
        </w:rPr>
        <w:t>„ZE</w:t>
      </w:r>
      <w:r w:rsidR="00562B7A">
        <w:rPr>
          <w:rFonts w:ascii="Arial" w:hAnsi="Arial" w:cs="Arial"/>
          <w:sz w:val="24"/>
          <w:szCs w:val="24"/>
        </w:rPr>
        <w:t>BRaliśm</w:t>
      </w:r>
      <w:proofErr w:type="spellEnd"/>
      <w:r w:rsidR="00562B7A">
        <w:rPr>
          <w:rFonts w:ascii="Arial" w:hAnsi="Arial" w:cs="Arial"/>
          <w:sz w:val="24"/>
          <w:szCs w:val="24"/>
        </w:rPr>
        <w:t>y Lubelszczyznę na rowerach</w:t>
      </w:r>
      <w:r w:rsidRPr="00546703">
        <w:rPr>
          <w:rFonts w:ascii="Arial" w:hAnsi="Arial" w:cs="Arial"/>
          <w:sz w:val="24"/>
          <w:szCs w:val="24"/>
        </w:rPr>
        <w:t>”  zgodnie z Regulaminem. Zapoznałem się z Regulaminem Plebiscytu i wyrażam zgodę</w:t>
      </w:r>
      <w:r w:rsidRPr="002828B6">
        <w:rPr>
          <w:rFonts w:ascii="Arial" w:hAnsi="Arial" w:cs="Arial"/>
          <w:sz w:val="24"/>
          <w:szCs w:val="24"/>
        </w:rPr>
        <w:t xml:space="preserve"> na jego treść.”. </w:t>
      </w:r>
    </w:p>
    <w:p w:rsidR="00BD7E47" w:rsidRPr="002828B6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Reklamacje przesłane po upływie terminu określonego w pkt 1 niniejszego </w:t>
      </w:r>
      <w:r w:rsidRPr="002828B6">
        <w:rPr>
          <w:rFonts w:ascii="Arial" w:hAnsi="Arial" w:cs="Arial"/>
          <w:sz w:val="24"/>
          <w:szCs w:val="24"/>
        </w:rPr>
        <w:lastRenderedPageBreak/>
        <w:t>paragrafu nie będą rozpatrywane (decyduje data stempla pocztowego).</w:t>
      </w:r>
    </w:p>
    <w:p w:rsidR="00BD7E47" w:rsidRPr="002828B6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Decyzja Organizatora w sprawie reklamacji będzie ostateczna. </w:t>
      </w:r>
    </w:p>
    <w:p w:rsidR="00BD7E47" w:rsidRPr="00FB1601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B1601">
        <w:rPr>
          <w:rFonts w:ascii="Arial" w:hAnsi="Arial" w:cs="Arial"/>
          <w:sz w:val="24"/>
          <w:szCs w:val="24"/>
        </w:rPr>
        <w:t>Kapituła Plebiscytu będzie nadzorować wykonanie przez Organizatora wszystkich zobowiązań wynikających z niniejszego Regulaminu</w:t>
      </w:r>
      <w:r w:rsidR="00FB1601" w:rsidRPr="00FB1601">
        <w:rPr>
          <w:rFonts w:ascii="Arial" w:hAnsi="Arial" w:cs="Arial"/>
          <w:sz w:val="24"/>
          <w:szCs w:val="24"/>
        </w:rPr>
        <w:t>.</w:t>
      </w:r>
      <w:r w:rsidRPr="00FB1601">
        <w:rPr>
          <w:rFonts w:ascii="Arial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7. PRZETWARZANIE DANYCH OSOBOWYCH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A019A">
        <w:rPr>
          <w:rStyle w:val="apple-style-span"/>
          <w:rFonts w:ascii="Arial" w:hAnsi="Arial" w:cs="Arial"/>
          <w:sz w:val="24"/>
          <w:szCs w:val="24"/>
        </w:rPr>
        <w:tab/>
      </w:r>
      <w:r w:rsidRPr="002828B6">
        <w:rPr>
          <w:rStyle w:val="apple-style-span"/>
          <w:rFonts w:ascii="Arial" w:hAnsi="Arial" w:cs="Arial"/>
          <w:sz w:val="24"/>
          <w:szCs w:val="24"/>
        </w:rPr>
        <w:t>Akceptując treść niniejszego Regulaminu i biorąc udział w Plebiscycie uczestnik wyraża zgodę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przetwarzanie swoich danych osobowych podanych Organizatorowi w poniższym zakresie.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Podane dane osobowe będą przetwarzane zgodnie z ustawą z dnia 29 sierpnia 1997 r. 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ochronie danych osobowych przez Polskapresse Sp. z o.o. z siedzibą w Warszawie przy ul.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Domaniewskiej 41, 02-672 Warszawa, </w:t>
      </w:r>
      <w:r w:rsidRPr="002828B6">
        <w:rPr>
          <w:rFonts w:ascii="Arial" w:hAnsi="Arial" w:cs="Arial"/>
          <w:sz w:val="24"/>
          <w:szCs w:val="24"/>
        </w:rPr>
        <w:t xml:space="preserve">Oddział Kurier Lubelski w Lublinie, ul. Krakowskie Przedmieście 10/1, 20 002 Lublin, </w:t>
      </w:r>
      <w:r w:rsidRPr="002828B6">
        <w:rPr>
          <w:rStyle w:val="apple-style-span"/>
          <w:rFonts w:ascii="Arial" w:hAnsi="Arial" w:cs="Arial"/>
          <w:sz w:val="24"/>
          <w:szCs w:val="24"/>
        </w:rPr>
        <w:t>wpisaną do rejestru przedsiębiorców prowadzonego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przez Sąd Rejonowy dla m.st. Warszawy, XIII Wydział Gospodarczy Krajowego Rejestru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Sądowego, pod numerem KRS 0000002408 z kapitałem zakładowym w wysokości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41.503.000,00 PLN, NIP 522-01-03-609 dla celów organizacji i przeprowadzenia Plebiscytu,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wyłonienia i powiadomienia zwycięzców oraz przekazania nagród, w szeroko pojętych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marketingowych i promocyjnych towarów i usług Polskapresse Sp. z o.o., a także w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statystycznych, analitycznych oraz nawiązywania kontaktu z właścicielem danych.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2.  Polskapresse Sp. z o.o. informuje, że jest administratorem danych osobowych w rozumieniu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w/w ustawy. Właściciel danych ma prawo do wglądu do swoich danych oraz ich poprawiania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i usuwania. Nadto właściciel danych ma prawo w każdym czasie wyrazić sprzeciw co do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przetwarzania jego danych przez Spółkę w zakresie dozwolonym przez w/w ustawę. Z uwagi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względy bezpieczeństwa we wszystkich tych sprawach właściciel danych winien osobiście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zwracać się do Polskapresse Sp. z o.o. na piśmie.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3. Akceptując treść niniejszego regulaminu i biorąc udział w Plebiscycie uczestnik wyraża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nadto zgodę na otrzymywanie od Polskapresse Sp. z o.o. za pomocą </w:t>
      </w:r>
      <w:r w:rsidRPr="002828B6">
        <w:rPr>
          <w:rStyle w:val="apple-style-span"/>
          <w:rFonts w:ascii="Arial" w:hAnsi="Arial" w:cs="Arial"/>
          <w:sz w:val="24"/>
          <w:szCs w:val="24"/>
        </w:rPr>
        <w:lastRenderedPageBreak/>
        <w:t>środków komunikacji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elektronicznej, w tym na podane Polskapresse </w:t>
      </w:r>
      <w:r>
        <w:rPr>
          <w:rStyle w:val="apple-style-span"/>
          <w:rFonts w:ascii="Arial" w:hAnsi="Arial" w:cs="Arial"/>
          <w:sz w:val="24"/>
          <w:szCs w:val="24"/>
        </w:rPr>
        <w:t>Sp. z o.o. adresy e-mail oraz/</w:t>
      </w:r>
      <w:r w:rsidRPr="002828B6">
        <w:rPr>
          <w:rStyle w:val="apple-style-span"/>
          <w:rFonts w:ascii="Arial" w:hAnsi="Arial" w:cs="Arial"/>
          <w:sz w:val="24"/>
          <w:szCs w:val="24"/>
        </w:rPr>
        <w:t>albo numery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telefonów, informacji handlowej od Polskapresse Sp. z o.o. dotyczącej produktów 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usług oferowanych przez Polskapresse Sp. z o.o., a także produktów i usług podmiotów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współpracujących z Polskapresse Sp. z o.o. na odrębnych zasadach.</w:t>
      </w:r>
    </w:p>
    <w:p w:rsid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4. Podanie danych osobowych jest dobrowolne, jednakże warunkiem otrzymania nagrody 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Plebiscycie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 jest zgoda na przetwarzanie danych osobowych.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Ewentualne spory, mogące wyniknąć między Organizatorem Plebiscytu, a jego uczestnikami będą rozpatrywane przez sąd powszechny w Lublinie. 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www.naszemiasto</w:t>
      </w:r>
      <w:r w:rsidRPr="00E31D74">
        <w:rPr>
          <w:rFonts w:ascii="Arial" w:hAnsi="Arial" w:cs="Arial"/>
          <w:sz w:val="24"/>
          <w:szCs w:val="24"/>
        </w:rPr>
        <w:t>.pl</w:t>
      </w:r>
      <w:r>
        <w:rPr>
          <w:rFonts w:ascii="Arial" w:hAnsi="Arial" w:cs="Arial"/>
          <w:sz w:val="24"/>
          <w:szCs w:val="24"/>
        </w:rPr>
        <w:t>.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>ołączeniach z witryną www.naszemiasto</w:t>
      </w:r>
      <w:r w:rsidR="00BD7E47" w:rsidRPr="00E31D74">
        <w:rPr>
          <w:rFonts w:ascii="Arial" w:hAnsi="Arial" w:cs="Arial"/>
          <w:sz w:val="24"/>
          <w:szCs w:val="24"/>
        </w:rPr>
        <w:t>.pl</w:t>
      </w:r>
      <w:r w:rsidR="00BD7E47">
        <w:rPr>
          <w:rFonts w:ascii="Arial" w:hAnsi="Arial" w:cs="Arial"/>
          <w:sz w:val="24"/>
          <w:szCs w:val="24"/>
        </w:rPr>
        <w:t>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odpowiedzialności, jeśli odbiór nagrody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DA" w:rsidRDefault="00BD15DA" w:rsidP="00E445BD">
      <w:pPr>
        <w:spacing w:after="0" w:line="240" w:lineRule="auto"/>
      </w:pPr>
      <w:r>
        <w:separator/>
      </w:r>
    </w:p>
  </w:endnote>
  <w:endnote w:type="continuationSeparator" w:id="0">
    <w:p w:rsidR="00BD15DA" w:rsidRDefault="00BD15DA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DA" w:rsidRDefault="00BD15DA" w:rsidP="00E445BD">
      <w:pPr>
        <w:spacing w:after="0" w:line="240" w:lineRule="auto"/>
      </w:pPr>
      <w:r>
        <w:separator/>
      </w:r>
    </w:p>
  </w:footnote>
  <w:footnote w:type="continuationSeparator" w:id="0">
    <w:p w:rsidR="00BD15DA" w:rsidRDefault="00BD15DA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8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662"/>
    <w:rsid w:val="00023662"/>
    <w:rsid w:val="00053C90"/>
    <w:rsid w:val="00095CC9"/>
    <w:rsid w:val="000A019A"/>
    <w:rsid w:val="000B700C"/>
    <w:rsid w:val="000D12F9"/>
    <w:rsid w:val="000D322E"/>
    <w:rsid w:val="000E3D63"/>
    <w:rsid w:val="00140077"/>
    <w:rsid w:val="001429E3"/>
    <w:rsid w:val="00152A74"/>
    <w:rsid w:val="001B1A5C"/>
    <w:rsid w:val="001C7F05"/>
    <w:rsid w:val="001D5FC3"/>
    <w:rsid w:val="001D6588"/>
    <w:rsid w:val="001F098E"/>
    <w:rsid w:val="001F131C"/>
    <w:rsid w:val="00220AB8"/>
    <w:rsid w:val="00241CC3"/>
    <w:rsid w:val="00261C0F"/>
    <w:rsid w:val="002656BD"/>
    <w:rsid w:val="002666CF"/>
    <w:rsid w:val="002C3285"/>
    <w:rsid w:val="002D572A"/>
    <w:rsid w:val="0031355C"/>
    <w:rsid w:val="003354B0"/>
    <w:rsid w:val="003B3128"/>
    <w:rsid w:val="003B70AC"/>
    <w:rsid w:val="003D4051"/>
    <w:rsid w:val="00441CB2"/>
    <w:rsid w:val="0048263A"/>
    <w:rsid w:val="004D4AAF"/>
    <w:rsid w:val="004F0B97"/>
    <w:rsid w:val="00525B4E"/>
    <w:rsid w:val="005368EB"/>
    <w:rsid w:val="00546703"/>
    <w:rsid w:val="00562B7A"/>
    <w:rsid w:val="005A1764"/>
    <w:rsid w:val="005A39D2"/>
    <w:rsid w:val="005C3692"/>
    <w:rsid w:val="00674D28"/>
    <w:rsid w:val="006847C3"/>
    <w:rsid w:val="00693EFD"/>
    <w:rsid w:val="00695D74"/>
    <w:rsid w:val="006B00ED"/>
    <w:rsid w:val="006B53D1"/>
    <w:rsid w:val="006C1A70"/>
    <w:rsid w:val="006E7049"/>
    <w:rsid w:val="007239B9"/>
    <w:rsid w:val="00751AD3"/>
    <w:rsid w:val="00780DCE"/>
    <w:rsid w:val="007857BE"/>
    <w:rsid w:val="00787342"/>
    <w:rsid w:val="00787A28"/>
    <w:rsid w:val="00791DA8"/>
    <w:rsid w:val="007A5FC2"/>
    <w:rsid w:val="007D51A7"/>
    <w:rsid w:val="007D51D2"/>
    <w:rsid w:val="007E14E5"/>
    <w:rsid w:val="007F5C3C"/>
    <w:rsid w:val="00861B3C"/>
    <w:rsid w:val="00875BD6"/>
    <w:rsid w:val="008A15AC"/>
    <w:rsid w:val="00900C65"/>
    <w:rsid w:val="00902A14"/>
    <w:rsid w:val="00910373"/>
    <w:rsid w:val="0091489C"/>
    <w:rsid w:val="009160C1"/>
    <w:rsid w:val="009235E4"/>
    <w:rsid w:val="00956036"/>
    <w:rsid w:val="009B5CC2"/>
    <w:rsid w:val="009B7893"/>
    <w:rsid w:val="009F330A"/>
    <w:rsid w:val="00A349F6"/>
    <w:rsid w:val="00A366FE"/>
    <w:rsid w:val="00AC170C"/>
    <w:rsid w:val="00B00016"/>
    <w:rsid w:val="00B06EB7"/>
    <w:rsid w:val="00B171CB"/>
    <w:rsid w:val="00B6411A"/>
    <w:rsid w:val="00B739DA"/>
    <w:rsid w:val="00BA0435"/>
    <w:rsid w:val="00BA7578"/>
    <w:rsid w:val="00BD15DA"/>
    <w:rsid w:val="00BD7E47"/>
    <w:rsid w:val="00BE01C7"/>
    <w:rsid w:val="00BE39AB"/>
    <w:rsid w:val="00BE4F7C"/>
    <w:rsid w:val="00C35229"/>
    <w:rsid w:val="00C566BD"/>
    <w:rsid w:val="00CB3066"/>
    <w:rsid w:val="00CB39D8"/>
    <w:rsid w:val="00D25BCD"/>
    <w:rsid w:val="00D33E3E"/>
    <w:rsid w:val="00D5402F"/>
    <w:rsid w:val="00D972DC"/>
    <w:rsid w:val="00DD3B2E"/>
    <w:rsid w:val="00DE4957"/>
    <w:rsid w:val="00E2732B"/>
    <w:rsid w:val="00E445BD"/>
    <w:rsid w:val="00E464E5"/>
    <w:rsid w:val="00E51249"/>
    <w:rsid w:val="00E7428D"/>
    <w:rsid w:val="00E84405"/>
    <w:rsid w:val="00EB0735"/>
    <w:rsid w:val="00EC1A15"/>
    <w:rsid w:val="00ED077A"/>
    <w:rsid w:val="00EF7762"/>
    <w:rsid w:val="00F85D0F"/>
    <w:rsid w:val="00FB1601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numbering" w:customStyle="1" w:styleId="apple-style-span">
    <w:name w:val="WWNum6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miast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szemiast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zemiasto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EA8A-9150-4E2B-BE67-B1458C13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2</cp:revision>
  <cp:lastPrinted>2012-04-20T10:09:00Z</cp:lastPrinted>
  <dcterms:created xsi:type="dcterms:W3CDTF">2012-06-27T17:00:00Z</dcterms:created>
  <dcterms:modified xsi:type="dcterms:W3CDTF">2012-06-27T17:00:00Z</dcterms:modified>
</cp:coreProperties>
</file>